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73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A4AD3E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3AFEF4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7A026D0" w14:textId="4725CF15" w:rsidR="00C27B23" w:rsidRPr="0041405A" w:rsidRDefault="00FD4AD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Data inizio: 21/05/2022 – Data </w:t>
      </w:r>
      <w:r w:rsidR="008D5D81">
        <w:rPr>
          <w:rFonts w:ascii="Titillium" w:hAnsi="Titillium"/>
          <w:sz w:val="20"/>
          <w:szCs w:val="20"/>
        </w:rPr>
        <w:t xml:space="preserve">fine: </w:t>
      </w:r>
      <w:r>
        <w:rPr>
          <w:rFonts w:ascii="Titillium" w:hAnsi="Titillium"/>
          <w:sz w:val="20"/>
          <w:szCs w:val="20"/>
        </w:rPr>
        <w:t>31/05</w:t>
      </w:r>
      <w:r w:rsidR="00957CA9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2022</w:t>
      </w:r>
    </w:p>
    <w:p w14:paraId="25FDC145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2EC476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56EF1000" w14:textId="57170FC3" w:rsidR="00C27B23" w:rsidRDefault="00C27B2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</w:p>
    <w:p w14:paraId="2AC4932B" w14:textId="524E9E9A" w:rsidR="00FD4AD1" w:rsidRPr="0041405A" w:rsidRDefault="00FD4AD1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</w:t>
      </w:r>
    </w:p>
    <w:p w14:paraId="2C45B7E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9ADD67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3321345" w14:textId="77777777" w:rsidR="00FD4AD1" w:rsidRDefault="00FD4AD1" w:rsidP="00FD4AD1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>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62AC9269" w14:textId="7BD910B5" w:rsidR="00C27B23" w:rsidRDefault="00FD4AD1" w:rsidP="00FD4AD1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FD4AD1">
        <w:rPr>
          <w:rFonts w:ascii="Titillium" w:hAnsi="Titillium"/>
          <w:sz w:val="20"/>
          <w:szCs w:val="20"/>
        </w:rPr>
        <w:t xml:space="preserve">erifica </w:t>
      </w:r>
      <w:r w:rsidR="00713BFD" w:rsidRPr="00FD4AD1">
        <w:rPr>
          <w:rFonts w:ascii="Titillium" w:hAnsi="Titillium"/>
          <w:sz w:val="20"/>
          <w:szCs w:val="20"/>
        </w:rPr>
        <w:t xml:space="preserve">diretta </w:t>
      </w:r>
      <w:r w:rsidR="0048249A" w:rsidRPr="00FD4AD1">
        <w:rPr>
          <w:rFonts w:ascii="Titillium" w:hAnsi="Titillium"/>
          <w:sz w:val="20"/>
          <w:szCs w:val="20"/>
        </w:rPr>
        <w:t>sul sito istituzionale, anche attraverso l’utilizzo di supporti informatici</w:t>
      </w:r>
      <w:r>
        <w:rPr>
          <w:rFonts w:ascii="Titillium" w:hAnsi="Titillium"/>
          <w:sz w:val="20"/>
          <w:szCs w:val="20"/>
        </w:rPr>
        <w:t>;</w:t>
      </w:r>
    </w:p>
    <w:p w14:paraId="5162ED8F" w14:textId="0490C39E" w:rsidR="00FD4AD1" w:rsidRDefault="00FD4AD1" w:rsidP="00977D2F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Colloquio con </w:t>
      </w:r>
      <w:r w:rsidR="000C3F32">
        <w:rPr>
          <w:rFonts w:ascii="Titillium" w:hAnsi="Titillium"/>
          <w:sz w:val="20"/>
          <w:szCs w:val="20"/>
        </w:rPr>
        <w:t>i referenti della pubblicazione degli obblighi</w:t>
      </w:r>
      <w:r>
        <w:rPr>
          <w:rFonts w:ascii="Titillium" w:hAnsi="Titillium"/>
          <w:sz w:val="20"/>
          <w:szCs w:val="20"/>
        </w:rPr>
        <w:t xml:space="preserve"> ed esame congiunto delle sezioni di </w:t>
      </w:r>
      <w:r w:rsidR="000C3F32">
        <w:rPr>
          <w:rFonts w:ascii="Titillium" w:hAnsi="Titillium"/>
          <w:sz w:val="20"/>
          <w:szCs w:val="20"/>
        </w:rPr>
        <w:t xml:space="preserve">Amministrazione </w:t>
      </w:r>
      <w:r>
        <w:rPr>
          <w:rFonts w:ascii="Titillium" w:hAnsi="Titillium"/>
          <w:sz w:val="20"/>
          <w:szCs w:val="20"/>
        </w:rPr>
        <w:t>Trasparente oggetto di attestazione in occasione della riunione del 3</w:t>
      </w:r>
      <w:r w:rsidR="00600663">
        <w:rPr>
          <w:rFonts w:ascii="Titillium" w:hAnsi="Titillium"/>
          <w:sz w:val="20"/>
          <w:szCs w:val="20"/>
        </w:rPr>
        <w:t>1</w:t>
      </w:r>
      <w:r>
        <w:rPr>
          <w:rFonts w:ascii="Titillium" w:hAnsi="Titillium"/>
          <w:sz w:val="20"/>
          <w:szCs w:val="20"/>
        </w:rPr>
        <w:t>.05.2022;</w:t>
      </w:r>
    </w:p>
    <w:p w14:paraId="6583BBA7" w14:textId="2D163753" w:rsidR="00451343" w:rsidRPr="00FD4AD1" w:rsidRDefault="00451343" w:rsidP="00977D2F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</w:p>
    <w:p w14:paraId="1179B48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50EF4CA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9D18BC7" w14:textId="4AAFC0D9" w:rsidR="00C27B23" w:rsidRPr="00FD4AD1" w:rsidRDefault="00FD4AD1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FD4AD1">
        <w:rPr>
          <w:rFonts w:ascii="Titillium" w:hAnsi="Titillium"/>
          <w:bCs/>
          <w:sz w:val="20"/>
          <w:szCs w:val="20"/>
        </w:rPr>
        <w:t>/</w:t>
      </w:r>
    </w:p>
    <w:p w14:paraId="66EC1314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9A4D28A" w14:textId="5386251D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C4AB308" w14:textId="38C33085" w:rsidR="00FD4AD1" w:rsidRPr="00FD4AD1" w:rsidRDefault="00FD4AD1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FD4AD1">
        <w:rPr>
          <w:rFonts w:ascii="Titillium" w:hAnsi="Titillium"/>
          <w:bCs/>
          <w:iCs/>
          <w:sz w:val="20"/>
          <w:szCs w:val="20"/>
        </w:rPr>
        <w:t>/</w:t>
      </w:r>
    </w:p>
    <w:sectPr w:rsidR="00FD4AD1" w:rsidRPr="00FD4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4A2E" w14:textId="77777777" w:rsidR="00C20A51" w:rsidRDefault="00C20A51">
      <w:pPr>
        <w:spacing w:after="0" w:line="240" w:lineRule="auto"/>
      </w:pPr>
      <w:r>
        <w:separator/>
      </w:r>
    </w:p>
  </w:endnote>
  <w:endnote w:type="continuationSeparator" w:id="0">
    <w:p w14:paraId="0B89D8D9" w14:textId="77777777" w:rsidR="00C20A51" w:rsidRDefault="00C2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E6DB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037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75DB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7417" w14:textId="77777777" w:rsidR="00C20A51" w:rsidRDefault="00C20A51">
      <w:pPr>
        <w:spacing w:after="0" w:line="240" w:lineRule="auto"/>
      </w:pPr>
      <w:r>
        <w:separator/>
      </w:r>
    </w:p>
  </w:footnote>
  <w:footnote w:type="continuationSeparator" w:id="0">
    <w:p w14:paraId="602F9D35" w14:textId="77777777" w:rsidR="00C20A51" w:rsidRDefault="00C2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D50F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4D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71BB23A" wp14:editId="1C910DC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FDAE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C1E542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28EE311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EA9AB9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E27897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97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831"/>
    <w:multiLevelType w:val="hybridMultilevel"/>
    <w:tmpl w:val="D25A6668"/>
    <w:lvl w:ilvl="0" w:tplc="A4EA5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267">
    <w:abstractNumId w:val="2"/>
  </w:num>
  <w:num w:numId="2" w16cid:durableId="1198011099">
    <w:abstractNumId w:val="1"/>
  </w:num>
  <w:num w:numId="3" w16cid:durableId="306856318">
    <w:abstractNumId w:val="3"/>
  </w:num>
  <w:num w:numId="4" w16cid:durableId="1690058331">
    <w:abstractNumId w:val="4"/>
  </w:num>
  <w:num w:numId="5" w16cid:durableId="208865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86A65"/>
    <w:rsid w:val="000C3F32"/>
    <w:rsid w:val="000F26D0"/>
    <w:rsid w:val="000F2C0E"/>
    <w:rsid w:val="0016468A"/>
    <w:rsid w:val="0024134D"/>
    <w:rsid w:val="00257242"/>
    <w:rsid w:val="002C572E"/>
    <w:rsid w:val="003E1CF5"/>
    <w:rsid w:val="0041405A"/>
    <w:rsid w:val="00416AD0"/>
    <w:rsid w:val="00451343"/>
    <w:rsid w:val="0048249A"/>
    <w:rsid w:val="004833D5"/>
    <w:rsid w:val="004F1571"/>
    <w:rsid w:val="004F18CD"/>
    <w:rsid w:val="00506EFE"/>
    <w:rsid w:val="00540DF9"/>
    <w:rsid w:val="00600663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D5D81"/>
    <w:rsid w:val="00955140"/>
    <w:rsid w:val="00957CA9"/>
    <w:rsid w:val="00977D2F"/>
    <w:rsid w:val="009A5646"/>
    <w:rsid w:val="009C05D1"/>
    <w:rsid w:val="009C6FAC"/>
    <w:rsid w:val="00A52DF7"/>
    <w:rsid w:val="00AF790D"/>
    <w:rsid w:val="00B07680"/>
    <w:rsid w:val="00C20A51"/>
    <w:rsid w:val="00C27B23"/>
    <w:rsid w:val="00C32BE7"/>
    <w:rsid w:val="00D27496"/>
    <w:rsid w:val="00E907E2"/>
    <w:rsid w:val="00F45804"/>
    <w:rsid w:val="00FC7906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31E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7D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RAFFAELA LAMI</cp:lastModifiedBy>
  <cp:revision>2</cp:revision>
  <cp:lastPrinted>2018-02-28T15:30:00Z</cp:lastPrinted>
  <dcterms:created xsi:type="dcterms:W3CDTF">2022-10-07T13:15:00Z</dcterms:created>
  <dcterms:modified xsi:type="dcterms:W3CDTF">2022-10-07T13:15:00Z</dcterms:modified>
</cp:coreProperties>
</file>